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2CB">
      <w:pPr>
        <w:widowControl/>
        <w:spacing w:after="156" w:afterLines="50" w:line="480" w:lineRule="exact"/>
        <w:jc w:val="center"/>
        <w:textAlignment w:val="baseline"/>
        <w:rPr>
          <w:rStyle w:val="4"/>
          <w:rFonts w:hint="eastAsia" w:ascii="微软雅黑" w:hAnsi="微软雅黑" w:eastAsia="微软雅黑" w:cs="微软雅黑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sz w:val="32"/>
          <w:szCs w:val="32"/>
        </w:rPr>
        <w:t>东南大学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  <w:lang w:val="en-US"/>
        </w:rPr>
        <w:t>集成电路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</w:rPr>
        <w:t>学院</w:t>
      </w:r>
    </w:p>
    <w:p w14:paraId="38DD9DA8">
      <w:pPr>
        <w:widowControl/>
        <w:spacing w:after="156" w:afterLines="50" w:line="480" w:lineRule="exact"/>
        <w:jc w:val="center"/>
        <w:textAlignment w:val="baseline"/>
        <w:rPr>
          <w:rStyle w:val="4"/>
          <w:rFonts w:hint="eastAsia" w:ascii="微软雅黑" w:hAnsi="微软雅黑" w:eastAsia="微软雅黑" w:cs="微软雅黑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sz w:val="32"/>
          <w:szCs w:val="32"/>
        </w:rPr>
        <w:t>2025年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  <w:lang w:val="en-US"/>
        </w:rPr>
        <w:t>第一期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</w:rPr>
        <w:t>“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  <w:lang w:val="en-US"/>
        </w:rPr>
        <w:t>磐石计划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</w:rPr>
        <w:t>”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  <w:lang w:val="en-US"/>
        </w:rPr>
        <w:t>专项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</w:rPr>
        <w:t>主题团日活动申报表</w:t>
      </w:r>
    </w:p>
    <w:p w14:paraId="7E71B1CB"/>
    <w:tbl>
      <w:tblPr>
        <w:tblStyle w:val="2"/>
        <w:tblW w:w="8429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12"/>
        <w:gridCol w:w="625"/>
        <w:gridCol w:w="259"/>
        <w:gridCol w:w="1381"/>
        <w:gridCol w:w="390"/>
        <w:gridCol w:w="336"/>
        <w:gridCol w:w="849"/>
        <w:gridCol w:w="1259"/>
      </w:tblGrid>
      <w:tr w14:paraId="4195A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68997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立项支部全称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5128781C">
            <w:pPr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例：建筑学院01A241团支部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可支部合作立项）</w:t>
            </w:r>
          </w:p>
        </w:tc>
      </w:tr>
      <w:tr w14:paraId="3583C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56AA8AB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申报人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14:paraId="55295C8C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张三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3"/>
                <w:szCs w:val="13"/>
                <w:lang w:bidi="ar"/>
              </w:rPr>
              <w:t>原则上为团支部书记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17DD9936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14:paraId="5A94F6EC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34528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718" w:type="dxa"/>
            <w:shd w:val="clear" w:color="auto" w:fill="auto"/>
            <w:vAlign w:val="center"/>
          </w:tcPr>
          <w:p w14:paraId="03199E6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选题指南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3311C4AC">
            <w:pP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（可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勾选√表示，各选题可以兼顾，但应重点侧重一个方向进行勾选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）</w:t>
            </w:r>
          </w:p>
          <w:p w14:paraId="67B16CAF">
            <w:pPr>
              <w:spacing w:line="360" w:lineRule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   ）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选题1.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聚焦全国“两会”——全过程人民民主的生动实践</w:t>
            </w:r>
          </w:p>
          <w:p w14:paraId="7A292961">
            <w:pPr>
              <w:spacing w:line="360" w:lineRule="auto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   ）选题2.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弘扬雷锋精神——让青春在奉献中绽放</w:t>
            </w:r>
          </w:p>
          <w:p w14:paraId="54652143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......</w:t>
            </w:r>
          </w:p>
          <w:p w14:paraId="6BFA8E7A">
            <w:pPr>
              <w:spacing w:line="360" w:lineRule="auto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   ）选题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强化AI赋能——智启新程，慧耕未来</w:t>
            </w:r>
          </w:p>
          <w:p w14:paraId="1356571D">
            <w:pPr>
              <w:spacing w:line="360" w:lineRule="auto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   ）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选题9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青春挺膺担当——以青春之我，创造青春中国</w:t>
            </w:r>
          </w:p>
          <w:p w14:paraId="3E64DA3D">
            <w:pPr>
              <w:spacing w:line="360" w:lineRule="auto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   ）根据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《202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年基层团组织主题团日活动指引》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，自拟主题</w:t>
            </w:r>
          </w:p>
        </w:tc>
      </w:tr>
      <w:tr w14:paraId="536E0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2AFB62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活动名称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62C620E6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54795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4D4278E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覆盖人数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34061D3F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一般应为本支部全体团员青年。如向其他支部辐射，可如实填写。</w:t>
            </w:r>
          </w:p>
        </w:tc>
      </w:tr>
      <w:tr w14:paraId="110EB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295B8FF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是否申报磐石计划专项经费支持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5A283C32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是/否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29C828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立项类型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20FE3B57">
            <w:pPr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重点项目/一般项目</w:t>
            </w:r>
          </w:p>
        </w:tc>
      </w:tr>
      <w:tr w14:paraId="6B137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shd w:val="clear" w:color="auto" w:fill="auto"/>
            <w:vAlign w:val="center"/>
          </w:tcPr>
          <w:p w14:paraId="02F3F23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开展活动时间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1E4B005D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14:paraId="643EBB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开展活动地点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56126EA1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14:paraId="51AF5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718" w:type="dxa"/>
            <w:shd w:val="clear" w:color="auto" w:fill="auto"/>
            <w:vAlign w:val="center"/>
          </w:tcPr>
          <w:p w14:paraId="57AD690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活动方案计划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4398A2EE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简述活动实施的计划：</w:t>
            </w:r>
          </w:p>
          <w:p w14:paraId="523CC3C5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1C5FF49D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06358FB7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3D5B3347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38D604D7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7447FBA8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22D5264D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47C325F3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1175087E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5109FCA3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3844D9E7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57409793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7648B16F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  <w:p w14:paraId="0A29BCDF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941A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restart"/>
            <w:shd w:val="clear" w:color="auto" w:fill="auto"/>
            <w:vAlign w:val="center"/>
          </w:tcPr>
          <w:p w14:paraId="353F6BD0">
            <w:pPr>
              <w:widowControl/>
              <w:jc w:val="center"/>
              <w:textAlignment w:val="center"/>
              <w:rPr>
                <w:rStyle w:val="6"/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Style w:val="6"/>
                <w:rFonts w:ascii="微软雅黑" w:hAnsi="微软雅黑" w:eastAsia="微软雅黑" w:cs="微软雅黑"/>
                <w:sz w:val="21"/>
                <w:szCs w:val="21"/>
                <w:lang w:bidi="ar"/>
              </w:rPr>
              <w:t>活动预算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0A1BDD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支出类型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380428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支出明细（单价、数量等详细情况）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714D0A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支出人员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49E1A2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Cs w:val="21"/>
              </w:rPr>
              <w:t>支出金额（元）</w:t>
            </w:r>
          </w:p>
        </w:tc>
      </w:tr>
      <w:tr w14:paraId="3C64F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730E61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D8B9277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图文制作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534DDC2D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3C3922A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0E57971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79B51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1B41BB1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F54A9C6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图书资料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2908D2F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5034BF55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8C57E1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07DE04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000C255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53D339D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办公用品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1B346D5F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6B05FC8C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7D1C509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3D820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3313DC5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EE80DE3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专用材料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C09D7C8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C9A07B8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359B101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D639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6195695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636E052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差旅费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41A4BDB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D9BE291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71E0193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3FD3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418551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4D39865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市内交通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79898B2E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3F8A70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C80FE5E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B0772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1C5EB1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A6CFC00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其他商品和服务支出（信息技术支持、摄影录像、视音频制作、设计、舞台设备租赁）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496CE0F6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329C7CD6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E1DA8BF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77961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5" w:hRule="atLeast"/>
        </w:trPr>
        <w:tc>
          <w:tcPr>
            <w:tcW w:w="1718" w:type="dxa"/>
            <w:vMerge w:val="continue"/>
            <w:shd w:val="clear" w:color="auto" w:fill="auto"/>
            <w:vAlign w:val="center"/>
          </w:tcPr>
          <w:p w14:paraId="1421ED8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45D242E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其他（活动购买的其他物料：比如矿泉水、体育用品）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265FC886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0E29D68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03ED131"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3EAE2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8" w:type="dxa"/>
            <w:shd w:val="clear" w:color="auto" w:fill="auto"/>
            <w:vAlign w:val="center"/>
          </w:tcPr>
          <w:p w14:paraId="524365B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预算总额（元）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7E669BA3">
            <w:pPr>
              <w:jc w:val="left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583A6C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718" w:type="dxa"/>
            <w:shd w:val="clear" w:color="auto" w:fill="auto"/>
            <w:vAlign w:val="center"/>
          </w:tcPr>
          <w:p w14:paraId="11AC360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备注</w:t>
            </w:r>
          </w:p>
        </w:tc>
        <w:tc>
          <w:tcPr>
            <w:tcW w:w="6711" w:type="dxa"/>
            <w:gridSpan w:val="8"/>
            <w:shd w:val="clear" w:color="auto" w:fill="auto"/>
            <w:vAlign w:val="center"/>
          </w:tcPr>
          <w:p w14:paraId="6F8D9677"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支部在制定活动计划时，应认真研究和制定全部活动支出计划，尽量做到精准测算、详实有据。经费使用方案应当根据学院批复指导意见进行调整制定。申报“磐石计划”专项的活动，应在完成活动后及时申请结项。支出中的部分项目，应于开展活动后2周内，按规定整理报销凭证，在支持额度内报销。</w:t>
            </w:r>
          </w:p>
        </w:tc>
      </w:tr>
      <w:tr w14:paraId="1701D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29" w:type="dxa"/>
            <w:gridSpan w:val="9"/>
            <w:shd w:val="clear" w:color="auto" w:fill="auto"/>
            <w:vAlign w:val="center"/>
          </w:tcPr>
          <w:p w14:paraId="7A04A721"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审核意见</w:t>
            </w:r>
            <w:bookmarkStart w:id="0" w:name="_GoBack"/>
            <w:bookmarkEnd w:id="0"/>
          </w:p>
        </w:tc>
      </w:tr>
      <w:tr w14:paraId="1C865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9" w:type="dxa"/>
            <w:gridSpan w:val="9"/>
            <w:shd w:val="clear" w:color="auto" w:fill="auto"/>
          </w:tcPr>
          <w:p w14:paraId="0987E514">
            <w:pPr>
              <w:widowControl/>
              <w:ind w:firstLine="420" w:firstLineChars="2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58A810C4">
            <w:pPr>
              <w:widowControl/>
              <w:ind w:firstLine="420" w:firstLineChars="2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经审核指导，该项目（可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勾选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bidi="ar"/>
              </w:rPr>
              <w:t>表示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）：</w:t>
            </w:r>
          </w:p>
          <w:p w14:paraId="3BB9CADC">
            <w:pPr>
              <w:widowControl/>
              <w:ind w:left="420" w:leftChars="2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  ）活动方案通过，可以开展活动，不进行“磐石计划”专项立项。</w:t>
            </w:r>
          </w:p>
          <w:p w14:paraId="6C37FF53">
            <w:pPr>
              <w:widowControl/>
              <w:ind w:left="420" w:leftChars="2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）活动方案通过，可以开展活动，立项为“磐石计划”专项一般项目。</w:t>
            </w:r>
          </w:p>
          <w:p w14:paraId="4CD30C4D">
            <w:pPr>
              <w:widowControl/>
              <w:ind w:firstLine="420" w:firstLineChars="2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）活动方案通过，可以开展活动，立项为“磐石计划”专项重点项目。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</w:t>
            </w:r>
          </w:p>
          <w:p w14:paraId="4E178E66">
            <w:pPr>
              <w:widowControl/>
              <w:ind w:firstLine="1890" w:firstLineChars="9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审核人（团委书记或年级辅导员）签名：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（学院团委公章）</w:t>
            </w:r>
          </w:p>
          <w:p w14:paraId="0E4223ED">
            <w:pPr>
              <w:widowControl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</w:p>
          <w:p w14:paraId="4EDF96B3">
            <w:pPr>
              <w:widowControl/>
              <w:ind w:firstLine="5460" w:firstLineChars="2600"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年    月    日 </w:t>
            </w:r>
          </w:p>
          <w:p w14:paraId="295DCA7F">
            <w:pPr>
              <w:widowControl/>
              <w:jc w:val="left"/>
              <w:textAlignment w:val="top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</w:tbl>
    <w:p w14:paraId="21A086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jgyZDNhM2Y0Y2JlMjA0ODNlNGMyNjBjOGQ0Y2YifQ=="/>
  </w:docVars>
  <w:rsids>
    <w:rsidRoot w:val="008B6BA0"/>
    <w:rsid w:val="000C59AD"/>
    <w:rsid w:val="003B23A3"/>
    <w:rsid w:val="008B6BA0"/>
    <w:rsid w:val="082405D0"/>
    <w:rsid w:val="0BEA58E4"/>
    <w:rsid w:val="0CBF7855"/>
    <w:rsid w:val="0D39449F"/>
    <w:rsid w:val="0F40581B"/>
    <w:rsid w:val="17F960FD"/>
    <w:rsid w:val="18DD4777"/>
    <w:rsid w:val="1B1D5AC2"/>
    <w:rsid w:val="21B81C26"/>
    <w:rsid w:val="224C4834"/>
    <w:rsid w:val="28212236"/>
    <w:rsid w:val="34AA6A2A"/>
    <w:rsid w:val="36AB399F"/>
    <w:rsid w:val="372749F3"/>
    <w:rsid w:val="3A38706E"/>
    <w:rsid w:val="3D4311FF"/>
    <w:rsid w:val="451F76A5"/>
    <w:rsid w:val="491A265E"/>
    <w:rsid w:val="4BEB4CAB"/>
    <w:rsid w:val="4ECA5B5A"/>
    <w:rsid w:val="4ED07D43"/>
    <w:rsid w:val="51053BF3"/>
    <w:rsid w:val="57220720"/>
    <w:rsid w:val="57DB4C65"/>
    <w:rsid w:val="58F3674B"/>
    <w:rsid w:val="5AE41886"/>
    <w:rsid w:val="5D561CF4"/>
    <w:rsid w:val="61665FE8"/>
    <w:rsid w:val="68646674"/>
    <w:rsid w:val="6A3C1FDC"/>
    <w:rsid w:val="6A6729EA"/>
    <w:rsid w:val="6BA74E75"/>
    <w:rsid w:val="71B44B4E"/>
    <w:rsid w:val="7A9258AB"/>
    <w:rsid w:val="7CFE6CF9"/>
    <w:rsid w:val="7DC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686</Words>
  <Characters>700</Characters>
  <Lines>6</Lines>
  <Paragraphs>1</Paragraphs>
  <TotalTime>6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2024-09-23T01:43:00Z</dcterms:created>
  <dc:creator>gelad</dc:creator>
  <cp:lastModifiedBy>星星泡饭</cp:lastModifiedBy>
  <dcterms:modified xsi:type="dcterms:W3CDTF">2025-03-20T06:38:32Z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62B71947618C40D1BA590595A1A733FF_12</vt:lpwstr>
  </property>
  <property fmtid="{D5CDD505-2E9C-101B-9397-08002B2CF9AE}" pid="4" name="KSOTemplateDocerSaveRecord">
    <vt:lpwstr>eyJoZGlkIjoiNjQwZTVlYmI1ZmY1ZjE5OTYzNWY1Y2JiYzA5MjgzOTciLCJ1c2VySWQiOiIzNDMyMzQzOTgifQ==</vt:lpwstr>
  </property>
</Properties>
</file>